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6" w:lineRule="auto" w:before="125"/>
        <w:ind w:left="3307" w:right="1442" w:firstLine="0"/>
        <w:jc w:val="left"/>
        <w:rPr>
          <w:rFonts w:ascii="Cambria" w:hAnsi="Cambria" w:cs="Cambria" w:eastAsia="Cambria"/>
          <w:sz w:val="46"/>
          <w:szCs w:val="46"/>
        </w:rPr>
      </w:pPr>
      <w:r>
        <w:rPr/>
        <w:pict>
          <v:group style="position:absolute;margin-left:153.769608pt;margin-top:-30.851196pt;width:73.45pt;height:108pt;mso-position-horizontal-relative:page;mso-position-vertical-relative:paragraph;z-index:-2896" coordorigin="3075,-617" coordsize="1469,2160">
            <v:group style="position:absolute;left:3989;top:208;width:555;height:1257" coordorigin="3989,208" coordsize="555,1257">
              <v:shape style="position:absolute;left:3989;top:208;width:555;height:1257" coordorigin="3989,208" coordsize="555,1257" path="m4114,1465l4114,1404,4112,1330,4109,1268,4106,1223,4105,1204,4099,1127,4091,1062,4083,1022,4082,1018,4061,950,4038,890,4031,874,4007,804,3991,730,3989,692,3990,672,4006,593,4044,526,4094,466,4150,407,4164,392,4206,344,4244,294,4275,240,4291,208,4313,241,4355,305,4393,366,4428,425,4459,483,4486,541,4508,599,4525,657,4537,716,4543,777,4544,809,4542,853,4532,939,4512,1022,4483,1101,4445,1174,4400,1243,4347,1305,4288,1360,4222,1408,4151,1448,4114,1465xe" filled="true" fillcolor="#1476ba" stroked="false">
                <v:path arrowok="t"/>
                <v:fill type="solid"/>
              </v:shape>
            </v:group>
            <v:group style="position:absolute;left:3644;top:892;width:375;height:651" coordorigin="3644,892" coordsize="375,651">
              <v:shape style="position:absolute;left:3644;top:892;width:375;height:651" coordorigin="3644,892" coordsize="375,651" path="m3799,1543l3738,1538,3662,1516,3644,1506,3649,1488,3654,1469,3659,1449,3664,1428,3669,1407,3674,1389,3678,1371,3688,1333,3693,1313,3709,1252,3729,1184,3751,1112,3777,1036,3792,997,3795,990,3798,983,3801,976,3804,970,3807,963,3840,906,3854,892,3864,909,3900,980,3923,1042,3942,1102,3964,1178,3979,1243,3992,1313,4004,1391,4012,1451,4018,1513,4000,1518,3925,1534,3864,1541,3821,1543,3799,1543xe" filled="true" fillcolor="#1476ba" stroked="false">
                <v:path arrowok="t"/>
                <v:fill type="solid"/>
              </v:shape>
            </v:group>
            <v:group style="position:absolute;left:3075;top:-617;width:1311;height:2128" coordorigin="3075,-617" coordsize="1311,2128">
              <v:shape style="position:absolute;left:3075;top:-617;width:1311;height:2128" coordorigin="3075,-617" coordsize="1311,2128" path="m3593,1510l3506,1477,3424,1434,3349,1381,3281,1319,3222,1249,3171,1172,3131,1089,3100,1000,3082,906,3075,809,3078,749,3100,635,3140,525,3167,470,3197,414,3231,357,3269,298,3309,237,3349,177,3397,106,3445,35,3494,-41,3545,-122,3597,-208,3649,-300,3702,-398,3756,-504,3809,-617,3832,-568,3877,-474,3922,-387,3966,-305,4010,-229,4054,-158,4097,-90,4139,-26,4182,35,4224,93,4245,122,4318,122,4313,127,4298,144,4284,159,4273,170,4265,177,3809,177,3789,178,3719,213,3690,272,3686,297,3689,317,3734,382,3798,405,3949,405,3833,478,3775,516,3710,560,3646,607,3599,645,3539,696,3496,740,3455,785,3416,835,3380,893,3351,956,3336,1003,3335,1008,3640,1008,3637,1021,3633,1038,3617,1117,3608,1185,3604,1232,3603,1252,3598,1330,3596,1391,3594,1454,3593,1495,3593,1510xe" filled="true" fillcolor="#2aa7e1" stroked="false">
                <v:path arrowok="t"/>
                <v:fill type="solid"/>
              </v:shape>
              <v:shape style="position:absolute;left:3075;top:-617;width:1311;height:2128" coordorigin="3075,-617" coordsize="1311,2128" path="m4318,122l4245,122,4264,112,4285,99,4345,48,4386,7,4381,24,4371,45,4359,67,4344,88,4329,108,4318,122xe" filled="true" fillcolor="#2aa7e1" stroked="false">
                <v:path arrowok="t"/>
                <v:fill type="solid"/>
              </v:shape>
              <v:shape style="position:absolute;left:3075;top:-617;width:1311;height:2128" coordorigin="3075,-617" coordsize="1311,2128" path="m3949,405l3798,405,3819,403,3840,397,3889,361,3912,302,3913,291,3911,270,3884,215,3831,182,3809,177,4265,177,4219,217,4163,261,4104,303,4053,337,3996,375,3949,405xe" filled="true" fillcolor="#2aa7e1" stroked="false">
                <v:path arrowok="t"/>
                <v:fill type="solid"/>
              </v:shape>
              <v:shape style="position:absolute;left:3075;top:-617;width:1311;height:2128" coordorigin="3075,-617" coordsize="1311,2128" path="m3640,1008l3335,1008,3339,1004,3350,992,3405,940,3453,902,3512,862,3566,828,3627,794,3670,778,3680,779,3688,782,3694,788,3696,798,3697,812,3694,830,3689,851,3683,870,3676,889,3669,908,3665,918,3661,929,3658,940,3658,941,3657,943,3657,944,3656,949,3654,954,3652,960,3649,971,3644,989,3641,1004,3640,1008xe" filled="true" fillcolor="#2aa7e1" stroked="false">
                <v:path arrowok="t"/>
                <v:fill type="solid"/>
              </v:shape>
              <v:shape style="position:absolute;left:4143;top:-213;width:245;height:245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Cambria"/>
          <w:i/>
          <w:spacing w:val="4"/>
          <w:sz w:val="46"/>
        </w:rPr>
        <w:t>H</w:t>
      </w:r>
      <w:r>
        <w:rPr>
          <w:rFonts w:ascii="Cambria"/>
          <w:i/>
          <w:spacing w:val="5"/>
          <w:sz w:val="46"/>
        </w:rPr>
        <w:t>armo</w:t>
      </w:r>
      <w:r>
        <w:rPr>
          <w:rFonts w:ascii="Cambria"/>
          <w:i/>
          <w:spacing w:val="4"/>
          <w:sz w:val="46"/>
        </w:rPr>
        <w:t>ny</w:t>
      </w:r>
      <w:r>
        <w:rPr>
          <w:rFonts w:ascii="Cambria"/>
          <w:i/>
          <w:spacing w:val="-8"/>
          <w:sz w:val="46"/>
        </w:rPr>
        <w:t> </w:t>
      </w:r>
      <w:r>
        <w:rPr>
          <w:rFonts w:ascii="Cambria"/>
          <w:i/>
          <w:spacing w:val="4"/>
          <w:sz w:val="46"/>
        </w:rPr>
        <w:t>L</w:t>
      </w:r>
      <w:r>
        <w:rPr>
          <w:rFonts w:ascii="Cambria"/>
          <w:i/>
          <w:spacing w:val="3"/>
          <w:sz w:val="46"/>
        </w:rPr>
        <w:t>y</w:t>
      </w:r>
      <w:r>
        <w:rPr>
          <w:rFonts w:ascii="Cambria"/>
          <w:i/>
          <w:spacing w:val="4"/>
          <w:sz w:val="46"/>
        </w:rPr>
        <w:t>mph</w:t>
      </w:r>
      <w:r>
        <w:rPr>
          <w:rFonts w:ascii="Cambria"/>
          <w:i/>
          <w:spacing w:val="-7"/>
          <w:sz w:val="46"/>
        </w:rPr>
        <w:t> </w:t>
      </w:r>
      <w:r>
        <w:rPr>
          <w:rFonts w:ascii="Cambria"/>
          <w:i/>
          <w:sz w:val="46"/>
        </w:rPr>
        <w:t>&amp;</w:t>
      </w:r>
      <w:r>
        <w:rPr>
          <w:rFonts w:ascii="Cambria"/>
          <w:i/>
          <w:spacing w:val="-8"/>
          <w:sz w:val="46"/>
        </w:rPr>
        <w:t> </w:t>
      </w:r>
      <w:r>
        <w:rPr>
          <w:rFonts w:ascii="Cambria"/>
          <w:i/>
          <w:spacing w:val="4"/>
          <w:sz w:val="46"/>
        </w:rPr>
        <w:t>P</w:t>
      </w:r>
      <w:r>
        <w:rPr>
          <w:rFonts w:ascii="Cambria"/>
          <w:i/>
          <w:spacing w:val="5"/>
          <w:sz w:val="46"/>
        </w:rPr>
        <w:t>elvic</w:t>
      </w:r>
      <w:r>
        <w:rPr>
          <w:rFonts w:ascii="Cambria"/>
          <w:i/>
          <w:spacing w:val="25"/>
          <w:w w:val="97"/>
          <w:sz w:val="46"/>
        </w:rPr>
        <w:t> </w:t>
      </w:r>
      <w:r>
        <w:rPr>
          <w:rFonts w:ascii="Cambria"/>
          <w:i/>
          <w:spacing w:val="4"/>
          <w:sz w:val="46"/>
        </w:rPr>
        <w:t>P</w:t>
      </w:r>
      <w:r>
        <w:rPr>
          <w:rFonts w:ascii="Cambria"/>
          <w:i/>
          <w:spacing w:val="5"/>
          <w:sz w:val="46"/>
        </w:rPr>
        <w:t>h</w:t>
      </w:r>
      <w:r>
        <w:rPr>
          <w:rFonts w:ascii="Cambria"/>
          <w:i/>
          <w:spacing w:val="4"/>
          <w:sz w:val="46"/>
        </w:rPr>
        <w:t>y</w:t>
      </w:r>
      <w:r>
        <w:rPr>
          <w:rFonts w:ascii="Cambria"/>
          <w:i/>
          <w:spacing w:val="5"/>
          <w:sz w:val="46"/>
        </w:rPr>
        <w:t>sical</w:t>
      </w:r>
      <w:r>
        <w:rPr>
          <w:rFonts w:ascii="Cambria"/>
          <w:i/>
          <w:spacing w:val="-43"/>
          <w:sz w:val="46"/>
        </w:rPr>
        <w:t> </w:t>
      </w:r>
      <w:r>
        <w:rPr>
          <w:rFonts w:ascii="Cambria"/>
          <w:i/>
          <w:spacing w:val="4"/>
          <w:sz w:val="46"/>
        </w:rPr>
        <w:t>T</w:t>
      </w:r>
      <w:r>
        <w:rPr>
          <w:rFonts w:ascii="Cambria"/>
          <w:i/>
          <w:spacing w:val="5"/>
          <w:sz w:val="46"/>
        </w:rPr>
        <w:t>herap</w:t>
      </w:r>
      <w:r>
        <w:rPr>
          <w:rFonts w:ascii="Cambria"/>
          <w:i/>
          <w:spacing w:val="4"/>
          <w:sz w:val="46"/>
        </w:rPr>
        <w:t>y</w:t>
      </w:r>
      <w:r>
        <w:rPr>
          <w:rFonts w:ascii="Cambria"/>
          <w:sz w:val="46"/>
        </w:rPr>
      </w:r>
    </w:p>
    <w:p>
      <w:pPr>
        <w:spacing w:before="166"/>
        <w:ind w:left="2256" w:right="17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2959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West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Midway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Road,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Drawdy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Professional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Park.</w:t>
      </w:r>
      <w:r>
        <w:rPr>
          <w:rFonts w:ascii="Arial"/>
          <w:sz w:val="24"/>
        </w:rPr>
      </w:r>
    </w:p>
    <w:p>
      <w:pPr>
        <w:spacing w:before="54"/>
        <w:ind w:left="2256" w:right="170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Pierce,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Florida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34981</w:t>
      </w: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1329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/>
          <w:b/>
          <w:i/>
          <w:sz w:val="53"/>
        </w:rPr>
        <w:t>CONSENT TO TREAT FORM</w:t>
      </w:r>
      <w:r>
        <w:rPr>
          <w:rFonts w:ascii="Arial"/>
          <w:sz w:val="53"/>
        </w:rPr>
      </w:r>
    </w:p>
    <w:p>
      <w:pPr>
        <w:pStyle w:val="BodyText"/>
        <w:tabs>
          <w:tab w:pos="4042" w:val="left" w:leader="none"/>
        </w:tabs>
        <w:spacing w:line="283" w:lineRule="auto" w:before="372"/>
        <w:ind w:left="103" w:right="255"/>
        <w:jc w:val="left"/>
        <w:rPr>
          <w:u w:val="none"/>
        </w:rPr>
      </w:pPr>
      <w:r>
        <w:rPr>
          <w:w w:val="95"/>
          <w:u w:val="none"/>
        </w:rPr>
        <w:t>I"</w:t>
      </w:r>
      <w:r>
        <w:rPr>
          <w:w w:val="95"/>
          <w:u w:val="thick" w:color="000000"/>
        </w:rPr>
      </w:r>
      <w:r>
        <w:rPr>
          <w:w w:val="95"/>
          <w:u w:val="none"/>
        </w:rPr>
        <w:tab/>
      </w:r>
      <w:r>
        <w:rPr>
          <w:u w:val="none"/>
        </w:rPr>
        <w:t>"</w:t>
      </w:r>
      <w:r>
        <w:rPr>
          <w:spacing w:val="-2"/>
          <w:u w:val="none"/>
        </w:rPr>
        <w:t> </w:t>
      </w:r>
      <w:r>
        <w:rPr>
          <w:u w:val="none"/>
        </w:rPr>
        <w:t>give</w:t>
      </w:r>
      <w:r>
        <w:rPr>
          <w:spacing w:val="-1"/>
          <w:u w:val="none"/>
        </w:rPr>
        <w:t> my</w:t>
      </w:r>
      <w:r>
        <w:rPr>
          <w:spacing w:val="-2"/>
          <w:u w:val="none"/>
        </w:rPr>
        <w:t> </w:t>
      </w:r>
      <w:r>
        <w:rPr>
          <w:u w:val="none"/>
        </w:rPr>
        <w:t>consent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receive</w:t>
      </w:r>
      <w:r>
        <w:rPr>
          <w:spacing w:val="-1"/>
          <w:u w:val="none"/>
        </w:rPr>
        <w:t> </w:t>
      </w:r>
      <w:r>
        <w:rPr>
          <w:u w:val="none"/>
        </w:rPr>
        <w:t>physical</w:t>
      </w:r>
      <w:r>
        <w:rPr>
          <w:spacing w:val="21"/>
          <w:u w:val="none"/>
        </w:rPr>
        <w:t> </w:t>
      </w:r>
      <w:r>
        <w:rPr>
          <w:u w:val="none"/>
        </w:rPr>
        <w:t>therapy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treatment</w:t>
      </w:r>
      <w:r>
        <w:rPr>
          <w:spacing w:val="-2"/>
          <w:u w:val="none"/>
        </w:rPr>
        <w:t> </w:t>
      </w:r>
      <w:r>
        <w:rPr>
          <w:u w:val="none"/>
        </w:rPr>
        <w:t>here</w:t>
      </w:r>
      <w:r>
        <w:rPr>
          <w:spacing w:val="-3"/>
          <w:u w:val="none"/>
        </w:rPr>
        <w:t> </w:t>
      </w:r>
      <w:r>
        <w:rPr>
          <w:u w:val="none"/>
        </w:rPr>
        <w:t>at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"Harmony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Lymph</w:t>
      </w:r>
      <w:r>
        <w:rPr>
          <w:spacing w:val="-2"/>
          <w:u w:val="none"/>
        </w:rPr>
        <w:t> </w:t>
      </w:r>
      <w:r>
        <w:rPr>
          <w:u w:val="none"/>
        </w:rPr>
        <w:t>&amp;</w:t>
      </w:r>
      <w:r>
        <w:rPr>
          <w:spacing w:val="-3"/>
          <w:u w:val="none"/>
        </w:rPr>
        <w:t> </w:t>
      </w:r>
      <w:r>
        <w:rPr>
          <w:u w:val="none"/>
        </w:rPr>
        <w:t>Pelvic</w:t>
      </w:r>
      <w:r>
        <w:rPr>
          <w:spacing w:val="-2"/>
          <w:u w:val="none"/>
        </w:rPr>
        <w:t> </w:t>
      </w:r>
      <w:r>
        <w:rPr>
          <w:u w:val="none"/>
        </w:rPr>
        <w:t>Physical</w:t>
      </w:r>
      <w:r>
        <w:rPr>
          <w:spacing w:val="39"/>
          <w:u w:val="none"/>
        </w:rPr>
        <w:t> </w:t>
      </w:r>
      <w:r>
        <w:rPr>
          <w:u w:val="none"/>
        </w:rPr>
        <w:t>Therapy.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was</w:t>
      </w:r>
      <w:r>
        <w:rPr>
          <w:spacing w:val="-2"/>
          <w:u w:val="none"/>
        </w:rPr>
        <w:t> </w:t>
      </w:r>
      <w:r>
        <w:rPr>
          <w:u w:val="none"/>
        </w:rPr>
        <w:t>educated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informed </w:t>
      </w:r>
      <w:r>
        <w:rPr>
          <w:u w:val="none"/>
        </w:rPr>
        <w:t>on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options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treatment.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u w:val="none"/>
        </w:rPr>
        <w:t>agree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physical</w:t>
      </w:r>
      <w:r>
        <w:rPr>
          <w:spacing w:val="-1"/>
          <w:u w:val="none"/>
        </w:rPr>
        <w:t> </w:t>
      </w:r>
      <w:r>
        <w:rPr>
          <w:u w:val="none"/>
        </w:rPr>
        <w:t>therapy</w:t>
      </w:r>
      <w:r>
        <w:rPr>
          <w:spacing w:val="-2"/>
          <w:u w:val="none"/>
        </w:rPr>
        <w:t> </w:t>
      </w:r>
      <w:r>
        <w:rPr>
          <w:u w:val="none"/>
        </w:rPr>
        <w:t>goals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plan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care.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29"/>
          <w:w w:val="99"/>
          <w:u w:val="none"/>
        </w:rPr>
        <w:t> </w:t>
      </w:r>
      <w:r>
        <w:rPr>
          <w:u w:val="none"/>
        </w:rPr>
        <w:t>am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aware</w:t>
      </w:r>
      <w:r>
        <w:rPr>
          <w:spacing w:val="-2"/>
          <w:u w:val="none"/>
        </w:rPr>
        <w:t> </w:t>
      </w:r>
      <w:r>
        <w:rPr>
          <w:u w:val="none"/>
        </w:rPr>
        <w:t>that</w:t>
      </w:r>
      <w:r>
        <w:rPr>
          <w:spacing w:val="-2"/>
          <w:u w:val="none"/>
        </w:rPr>
        <w:t> </w:t>
      </w:r>
      <w:r>
        <w:rPr>
          <w:u w:val="none"/>
        </w:rPr>
        <w:t>it</w:t>
      </w:r>
      <w:r>
        <w:rPr>
          <w:spacing w:val="-1"/>
          <w:u w:val="none"/>
        </w:rPr>
        <w:t> </w:t>
      </w:r>
      <w:r>
        <w:rPr>
          <w:u w:val="none"/>
        </w:rPr>
        <w:t>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duty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inform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therapist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 </w:t>
      </w:r>
      <w:r>
        <w:rPr>
          <w:u w:val="none"/>
        </w:rPr>
        <w:t>tolerance</w:t>
      </w:r>
      <w:r>
        <w:rPr>
          <w:spacing w:val="26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pain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exercise</w:t>
      </w:r>
      <w:r>
        <w:rPr>
          <w:spacing w:val="-2"/>
          <w:u w:val="none"/>
        </w:rPr>
        <w:t> </w:t>
      </w:r>
      <w:r>
        <w:rPr>
          <w:u w:val="none"/>
        </w:rPr>
        <w:t>during</w:t>
      </w:r>
      <w:r>
        <w:rPr>
          <w:spacing w:val="-1"/>
          <w:u w:val="none"/>
        </w:rPr>
        <w:t> treatment</w:t>
      </w:r>
      <w:r>
        <w:rPr>
          <w:spacing w:val="-2"/>
          <w:u w:val="none"/>
        </w:rPr>
        <w:t> </w:t>
      </w:r>
      <w:r>
        <w:rPr>
          <w:u w:val="none"/>
        </w:rPr>
        <w:t>so</w:t>
      </w:r>
      <w:r>
        <w:rPr>
          <w:spacing w:val="-2"/>
          <w:u w:val="none"/>
        </w:rPr>
        <w:t> </w:t>
      </w:r>
      <w:r>
        <w:rPr>
          <w:u w:val="none"/>
        </w:rPr>
        <w:t>it</w:t>
      </w:r>
      <w:r>
        <w:rPr>
          <w:spacing w:val="-1"/>
          <w:u w:val="none"/>
        </w:rPr>
        <w:t> </w:t>
      </w:r>
      <w:r>
        <w:rPr>
          <w:u w:val="none"/>
        </w:rPr>
        <w:t>can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1"/>
          <w:u w:val="none"/>
        </w:rPr>
        <w:t> modified.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39"/>
          <w:u w:val="none"/>
        </w:rPr>
        <w:t> </w:t>
      </w:r>
      <w:r>
        <w:rPr>
          <w:u w:val="none"/>
        </w:rPr>
        <w:t>do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follow</w:t>
      </w:r>
      <w:r>
        <w:rPr>
          <w:spacing w:val="-1"/>
          <w:u w:val="none"/>
        </w:rPr>
        <w:t> my</w:t>
      </w:r>
      <w:r>
        <w:rPr>
          <w:spacing w:val="-2"/>
          <w:u w:val="none"/>
        </w:rPr>
        <w:t> </w:t>
      </w:r>
      <w:r>
        <w:rPr>
          <w:u w:val="none"/>
        </w:rPr>
        <w:t>physical</w:t>
      </w:r>
      <w:r>
        <w:rPr>
          <w:spacing w:val="-2"/>
          <w:u w:val="none"/>
        </w:rPr>
        <w:t> </w:t>
      </w:r>
      <w:r>
        <w:rPr>
          <w:u w:val="none"/>
        </w:rPr>
        <w:t>therapist</w:t>
      </w:r>
      <w:r>
        <w:rPr>
          <w:spacing w:val="-1"/>
          <w:u w:val="none"/>
        </w:rPr>
        <w:t> </w:t>
      </w:r>
      <w:r>
        <w:rPr>
          <w:u w:val="none"/>
        </w:rPr>
        <w:t>instructions</w:t>
      </w:r>
      <w:r>
        <w:rPr>
          <w:spacing w:val="-2"/>
          <w:u w:val="none"/>
        </w:rPr>
        <w:t> </w:t>
      </w:r>
      <w:r>
        <w:rPr>
          <w:u w:val="none"/>
        </w:rPr>
        <w:t>regarding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home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management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symptoms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home </w:t>
      </w:r>
      <w:r>
        <w:rPr>
          <w:u w:val="none"/>
        </w:rPr>
        <w:t>ex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program. </w:t>
      </w:r>
      <w:r>
        <w:rPr>
          <w:u w:val="none"/>
        </w:rPr>
        <w:t>I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61"/>
          <w:u w:val="none"/>
        </w:rPr>
        <w:t> </w:t>
      </w:r>
      <w:r>
        <w:rPr>
          <w:u w:val="none"/>
        </w:rPr>
        <w:t>notify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therapist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primary</w:t>
      </w:r>
      <w:r>
        <w:rPr>
          <w:spacing w:val="-2"/>
          <w:u w:val="none"/>
        </w:rPr>
        <w:t> </w:t>
      </w:r>
      <w:r>
        <w:rPr>
          <w:u w:val="none"/>
        </w:rPr>
        <w:t>physician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any</w:t>
      </w:r>
      <w:r>
        <w:rPr>
          <w:spacing w:val="-1"/>
          <w:u w:val="none"/>
        </w:rPr>
        <w:t> </w:t>
      </w:r>
      <w:r>
        <w:rPr>
          <w:u w:val="none"/>
        </w:rPr>
        <w:t>change</w:t>
      </w:r>
      <w:r>
        <w:rPr>
          <w:spacing w:val="-2"/>
          <w:u w:val="none"/>
        </w:rPr>
        <w:t> </w:t>
      </w:r>
      <w:r>
        <w:rPr>
          <w:u w:val="none"/>
        </w:rPr>
        <w:t>in</w:t>
      </w:r>
      <w:r>
        <w:rPr>
          <w:spacing w:val="-2"/>
          <w:u w:val="none"/>
        </w:rPr>
        <w:t> </w:t>
      </w:r>
      <w:r>
        <w:rPr>
          <w:u w:val="none"/>
        </w:rPr>
        <w:t>status</w:t>
      </w:r>
      <w:r>
        <w:rPr>
          <w:spacing w:val="27"/>
          <w:u w:val="none"/>
        </w:rPr>
        <w:t> </w:t>
      </w:r>
      <w:r>
        <w:rPr>
          <w:u w:val="none"/>
        </w:rPr>
        <w:t>or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any</w:t>
      </w:r>
      <w:r>
        <w:rPr>
          <w:spacing w:val="-1"/>
          <w:u w:val="none"/>
        </w:rPr>
        <w:t> </w:t>
      </w:r>
      <w:r>
        <w:rPr>
          <w:u w:val="none"/>
        </w:rPr>
        <w:t>adverse</w:t>
      </w:r>
      <w:r>
        <w:rPr>
          <w:spacing w:val="-2"/>
          <w:u w:val="none"/>
        </w:rPr>
        <w:t> </w:t>
      </w:r>
      <w:r>
        <w:rPr>
          <w:u w:val="none"/>
        </w:rPr>
        <w:t>reactions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-2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timely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mater.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20" w:bottom="280" w:left="124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42"/>
          <w:szCs w:val="42"/>
        </w:rPr>
      </w:pPr>
    </w:p>
    <w:p>
      <w:pPr>
        <w:pStyle w:val="BodyText"/>
        <w:spacing w:line="283" w:lineRule="auto"/>
        <w:ind w:right="0" w:firstLine="68"/>
        <w:jc w:val="left"/>
        <w:rPr>
          <w:u w:val="none"/>
        </w:rPr>
      </w:pPr>
      <w:r>
        <w:rPr>
          <w:u w:val="none"/>
        </w:rPr>
        <w:t>Pain:</w:t>
      </w:r>
      <w:r>
        <w:rPr>
          <w:spacing w:val="-1"/>
          <w:u w:val="none"/>
        </w:rPr>
        <w:t> </w:t>
      </w:r>
      <w:r>
        <w:rPr>
          <w:spacing w:val="-1"/>
          <w:w w:val="99"/>
          <w:u w:val="none"/>
        </w:rPr>
      </w:r>
      <w:r>
        <w:rPr>
          <w:w w:val="99"/>
          <w:u w:val="thick" w:color="000000"/>
        </w:rPr>
        <w:t> </w:t>
      </w:r>
      <w:r>
        <w:rPr>
          <w:w w:val="99"/>
          <w:u w:val="none"/>
        </w:rPr>
      </w:r>
      <w:r>
        <w:rPr>
          <w:w w:val="99"/>
          <w:u w:val="none"/>
        </w:rPr>
        <w:t> </w:t>
      </w:r>
      <w:r>
        <w:rPr>
          <w:u w:val="none"/>
        </w:rPr>
        <w:t>Function:</w:t>
      </w:r>
      <w:r>
        <w:rPr>
          <w:w w:val="99"/>
          <w:u w:val="thick" w:color="000000"/>
        </w:rPr>
        <w:t> </w:t>
      </w:r>
      <w:r>
        <w:rPr>
          <w:w w:val="99"/>
          <w:u w:val="none"/>
        </w:rPr>
      </w:r>
      <w:r>
        <w:rPr>
          <w:u w:val="none"/>
        </w:rPr>
      </w:r>
    </w:p>
    <w:p>
      <w:pPr>
        <w:pStyle w:val="BodyText"/>
        <w:spacing w:line="240" w:lineRule="auto" w:before="59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physical</w:t>
      </w:r>
      <w:r>
        <w:rPr>
          <w:spacing w:val="-1"/>
          <w:u w:val="none"/>
        </w:rPr>
        <w:t> </w:t>
      </w:r>
      <w:r>
        <w:rPr>
          <w:u w:val="none"/>
        </w:rPr>
        <w:t>therapy</w:t>
      </w:r>
      <w:r>
        <w:rPr>
          <w:spacing w:val="-1"/>
          <w:u w:val="none"/>
        </w:rPr>
        <w:t> </w:t>
      </w:r>
      <w:r>
        <w:rPr>
          <w:u w:val="none"/>
        </w:rPr>
        <w:t>goals</w:t>
      </w:r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1240" w:right="1320"/>
          <w:cols w:num="2" w:equalWidth="0">
            <w:col w:w="1505" w:space="1402"/>
            <w:col w:w="677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55pt;height:1.05pt;mso-position-horizontal-relative:char;mso-position-vertical-relative:line" coordorigin="0,0" coordsize="9451,21">
            <v:group style="position:absolute;left:10;top:10;width:9431;height:2" coordorigin="10,10" coordsize="9431,2">
              <v:shape style="position:absolute;left:10;top:10;width:9431;height:2" coordorigin="10,10" coordsize="9431,0" path="m10,10l9440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55pt;height:1.05pt;mso-position-horizontal-relative:char;mso-position-vertical-relative:line" coordorigin="0,0" coordsize="9451,21">
            <v:group style="position:absolute;left:10;top:10;width:9431;height:2" coordorigin="10,10" coordsize="9431,2">
              <v:shape style="position:absolute;left:10;top:10;width:9431;height:2" coordorigin="10,10" coordsize="9431,0" path="m10,10l9440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55pt;height:1.05pt;mso-position-horizontal-relative:char;mso-position-vertical-relative:line" coordorigin="0,0" coordsize="9451,21">
            <v:group style="position:absolute;left:10;top:10;width:9431;height:2" coordorigin="10,10" coordsize="9431,2">
              <v:shape style="position:absolute;left:10;top:10;width:9431;height:2" coordorigin="10,10" coordsize="9431,0" path="m10,10l9440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55pt;height:1.05pt;mso-position-horizontal-relative:char;mso-position-vertical-relative:line" coordorigin="0,0" coordsize="9451,21">
            <v:group style="position:absolute;left:10;top:10;width:9431;height:2" coordorigin="10,10" coordsize="9431,2">
              <v:shape style="position:absolute;left:10;top:10;width:9431;height:2" coordorigin="10,10" coordsize="9431,0" path="m10,10l9440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tabs>
          <w:tab w:pos="6149" w:val="left" w:leader="none"/>
        </w:tabs>
        <w:spacing w:line="20" w:lineRule="atLeast"/>
        <w:ind w:left="1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41.25pt;height:1.05pt;mso-position-horizontal-relative:char;mso-position-vertical-relative:line" coordorigin="0,0" coordsize="4825,21">
            <v:group style="position:absolute;left:10;top:10;width:4804;height:2" coordorigin="10,10" coordsize="4804,2">
              <v:shape style="position:absolute;left:10;top:10;width:4804;height:2" coordorigin="10,10" coordsize="4804,0" path="m10,10l4814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2.3pt;height:1.05pt;mso-position-horizontal-relative:char;mso-position-vertical-relative:line" coordorigin="0,0" coordsize="3046,21">
            <v:group style="position:absolute;left:10;top:10;width:3025;height:2" coordorigin="10,10" coordsize="3025,2">
              <v:shape style="position:absolute;left:10;top:10;width:3025;height:2" coordorigin="10,10" coordsize="3025,0" path="m10,10l3035,10e" filled="false" stroked="true" strokeweight="1.01559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304" w:val="left" w:leader="none"/>
        </w:tabs>
        <w:spacing w:before="7"/>
        <w:ind w:left="70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Patient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signature</w:t>
        <w:tab/>
        <w:t>date</w:t>
      </w:r>
      <w:r>
        <w:rPr>
          <w:rFonts w:ascii="Arial"/>
          <w:sz w:val="32"/>
        </w:rPr>
      </w:r>
    </w:p>
    <w:p>
      <w:pPr>
        <w:tabs>
          <w:tab w:pos="5428" w:val="left" w:leader="none"/>
        </w:tabs>
        <w:spacing w:before="142"/>
        <w:ind w:left="27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Phone: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772-342-4490</w:t>
        <w:tab/>
        <w:t>Fax: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772-340-6506</w:t>
      </w:r>
    </w:p>
    <w:p>
      <w:pPr>
        <w:spacing w:line="292" w:lineRule="auto" w:before="60"/>
        <w:ind w:left="3199" w:right="1931" w:hanging="54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Website:</w:t>
      </w:r>
      <w:r>
        <w:rPr>
          <w:rFonts w:ascii="Arial"/>
          <w:spacing w:val="-10"/>
          <w:sz w:val="24"/>
        </w:rPr>
        <w:t> </w:t>
      </w:r>
      <w:hyperlink r:id="rId6">
        <w:r>
          <w:rPr>
            <w:rFonts w:ascii="Arial"/>
            <w:sz w:val="24"/>
          </w:rPr>
          <w:t>http://www.harmonypelvicpt.com</w:t>
        </w:r>
      </w:hyperlink>
      <w:r>
        <w:rPr>
          <w:rFonts w:ascii="Arial"/>
          <w:sz w:val="24"/>
        </w:rPr>
        <w:t> Email:</w:t>
      </w:r>
      <w:r>
        <w:rPr>
          <w:rFonts w:ascii="Arial"/>
          <w:spacing w:val="-6"/>
          <w:sz w:val="24"/>
        </w:rPr>
        <w:t> </w:t>
      </w:r>
      <w:hyperlink r:id="rId7">
        <w:r>
          <w:rPr>
            <w:rFonts w:ascii="Arial"/>
            <w:sz w:val="24"/>
          </w:rPr>
          <w:t>info@harmonypelvicpt.com</w:t>
        </w:r>
      </w:hyperlink>
    </w:p>
    <w:sectPr>
      <w:type w:val="continuous"/>
      <w:pgSz w:w="12240" w:h="15840"/>
      <w:pgMar w:top="620" w:bottom="28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32"/>
      <w:szCs w:val="3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armonypelvicpt.com/" TargetMode="External"/><Relationship Id="rId7" Type="http://schemas.openxmlformats.org/officeDocument/2006/relationships/hyperlink" Target="mailto:info@harmonypelvicpt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Francisco</dc:creator>
  <cp:keywords>DADeEH1y5jM,BADZD7W1Lhw</cp:keywords>
  <dc:title>Phone: 772-342-4490 Fax: 772-340-6506 Website: http://www.harmonypelvicpt.com Email: info@harmonypelvicpt.com</dc:title>
  <dcterms:created xsi:type="dcterms:W3CDTF">2019-08-14T08:55:19Z</dcterms:created>
  <dcterms:modified xsi:type="dcterms:W3CDTF">2019-08-14T08:55:19Z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2019-08-14T00:00:00Z</vt:filetime>
  </property>
</Properties>
</file>